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14" w:rsidRPr="00D37014" w:rsidRDefault="00D37014" w:rsidP="00D37014">
      <w:pPr>
        <w:pStyle w:val="tx-nowosti-22"/>
        <w:spacing w:after="0" w:afterAutospacing="0"/>
        <w:ind w:left="285" w:right="285"/>
        <w:jc w:val="center"/>
        <w:rPr>
          <w:color w:val="0469D2"/>
          <w:sz w:val="28"/>
          <w:szCs w:val="28"/>
        </w:rPr>
      </w:pPr>
      <w:r w:rsidRPr="00D37014">
        <w:rPr>
          <w:color w:val="0469D2"/>
          <w:sz w:val="28"/>
          <w:szCs w:val="28"/>
        </w:rPr>
        <w:t>Ярмарка «Выпускник 2019»</w:t>
      </w:r>
    </w:p>
    <w:p w:rsidR="00D37014" w:rsidRPr="00D37014" w:rsidRDefault="00D37014" w:rsidP="00D37014">
      <w:pPr>
        <w:pStyle w:val="af3"/>
        <w:ind w:left="285" w:right="285" w:firstLine="849"/>
        <w:jc w:val="both"/>
        <w:rPr>
          <w:color w:val="000000"/>
          <w:sz w:val="28"/>
          <w:szCs w:val="28"/>
        </w:rPr>
      </w:pPr>
      <w:r w:rsidRPr="00D37014">
        <w:rPr>
          <w:color w:val="000000"/>
          <w:sz w:val="28"/>
          <w:szCs w:val="28"/>
        </w:rPr>
        <w:t>13 декабря 2018 г. по приглашению ГКУ РД «Центр занятости населения» в МО «Город Каспийск» колледж принял участие в ярмарке «Выпускник 2019» в здании АНО «Энергетический колледж».</w:t>
      </w:r>
    </w:p>
    <w:p w:rsidR="00D37014" w:rsidRPr="00D37014" w:rsidRDefault="00D37014" w:rsidP="00D37014">
      <w:pPr>
        <w:pStyle w:val="af3"/>
        <w:ind w:left="285" w:right="285" w:firstLine="849"/>
        <w:jc w:val="both"/>
        <w:rPr>
          <w:color w:val="000000"/>
          <w:sz w:val="28"/>
          <w:szCs w:val="28"/>
        </w:rPr>
      </w:pPr>
      <w:proofErr w:type="gramStart"/>
      <w:r w:rsidRPr="00D37014">
        <w:rPr>
          <w:color w:val="000000"/>
          <w:sz w:val="28"/>
          <w:szCs w:val="28"/>
        </w:rPr>
        <w:t>Ярмарка была организована с целью профессиональной ориентации обучающихся в школах города.</w:t>
      </w:r>
      <w:proofErr w:type="gramEnd"/>
      <w:r w:rsidRPr="00D37014">
        <w:rPr>
          <w:color w:val="000000"/>
          <w:sz w:val="28"/>
          <w:szCs w:val="28"/>
        </w:rPr>
        <w:t xml:space="preserve"> Выпускники 9 классов с большим интересом ознакомились с продукцией, выпускаемой в колледже, информационными стендами, условиями поступлениями в колледж, общественной жизнью студентов, образцами дипломных работ.</w:t>
      </w:r>
    </w:p>
    <w:p w:rsidR="00D37014" w:rsidRPr="00D37014" w:rsidRDefault="00D37014" w:rsidP="00D37014">
      <w:pPr>
        <w:pStyle w:val="af3"/>
        <w:ind w:left="285" w:right="285" w:firstLine="849"/>
        <w:jc w:val="both"/>
        <w:rPr>
          <w:color w:val="000000"/>
          <w:sz w:val="28"/>
          <w:szCs w:val="28"/>
        </w:rPr>
      </w:pPr>
      <w:r w:rsidRPr="00D37014">
        <w:rPr>
          <w:color w:val="000000"/>
          <w:sz w:val="28"/>
          <w:szCs w:val="28"/>
        </w:rPr>
        <w:t xml:space="preserve">Колледж получил приглашение так же на 17 декабря 2018 г. </w:t>
      </w:r>
      <w:proofErr w:type="gramStart"/>
      <w:r w:rsidRPr="00D37014">
        <w:rPr>
          <w:color w:val="000000"/>
          <w:sz w:val="28"/>
          <w:szCs w:val="28"/>
        </w:rPr>
        <w:t>в</w:t>
      </w:r>
      <w:proofErr w:type="gramEnd"/>
      <w:r w:rsidRPr="00D37014">
        <w:rPr>
          <w:color w:val="000000"/>
          <w:sz w:val="28"/>
          <w:szCs w:val="28"/>
        </w:rPr>
        <w:t xml:space="preserve"> </w:t>
      </w:r>
      <w:proofErr w:type="gramStart"/>
      <w:r w:rsidRPr="00D37014">
        <w:rPr>
          <w:color w:val="000000"/>
          <w:sz w:val="28"/>
          <w:szCs w:val="28"/>
        </w:rPr>
        <w:t>Махачкала</w:t>
      </w:r>
      <w:proofErr w:type="gramEnd"/>
      <w:r w:rsidRPr="00D37014">
        <w:rPr>
          <w:color w:val="000000"/>
          <w:sz w:val="28"/>
          <w:szCs w:val="28"/>
        </w:rPr>
        <w:t>, на подобное мероприятие, которое организует Махачкалинский центр занятости населения и Республиканский молодежный центр занятости «Успех» Министерство труда Республики Дагестан в Национальной библиотеке имени Расула Гамзатова.</w:t>
      </w:r>
    </w:p>
    <w:p w:rsidR="00D37014" w:rsidRPr="00D37014" w:rsidRDefault="00D37014" w:rsidP="00D37014">
      <w:pPr>
        <w:pStyle w:val="af3"/>
        <w:ind w:left="285" w:right="285"/>
        <w:jc w:val="both"/>
        <w:rPr>
          <w:color w:val="000000"/>
          <w:sz w:val="28"/>
          <w:szCs w:val="28"/>
        </w:rPr>
      </w:pPr>
      <w:r w:rsidRPr="00D37014">
        <w:rPr>
          <w:b/>
          <w:color w:val="000000"/>
          <w:sz w:val="28"/>
          <w:szCs w:val="28"/>
        </w:rPr>
        <w:t xml:space="preserve">Председатель цикловой комиссии                               </w:t>
      </w:r>
      <w:proofErr w:type="spellStart"/>
      <w:r w:rsidRPr="00D37014">
        <w:rPr>
          <w:b/>
          <w:color w:val="000000"/>
          <w:sz w:val="28"/>
          <w:szCs w:val="28"/>
        </w:rPr>
        <w:t>Гасаналиев</w:t>
      </w:r>
      <w:proofErr w:type="spellEnd"/>
      <w:r w:rsidRPr="00D37014">
        <w:rPr>
          <w:b/>
          <w:color w:val="000000"/>
          <w:sz w:val="28"/>
          <w:szCs w:val="28"/>
        </w:rPr>
        <w:t xml:space="preserve"> И.М</w:t>
      </w:r>
      <w:r w:rsidRPr="00D37014">
        <w:rPr>
          <w:color w:val="000000"/>
          <w:sz w:val="28"/>
          <w:szCs w:val="28"/>
        </w:rPr>
        <w:t>.</w:t>
      </w:r>
    </w:p>
    <w:p w:rsidR="00CF475B" w:rsidRDefault="00D37014">
      <w:r>
        <w:rPr>
          <w:noProof/>
          <w:lang w:eastAsia="ru-RU"/>
        </w:rPr>
        <w:drawing>
          <wp:inline distT="0" distB="0" distL="0" distR="0">
            <wp:extent cx="5686425" cy="4264819"/>
            <wp:effectExtent l="19050" t="0" r="9525" b="0"/>
            <wp:docPr id="1" name="Рисунок 1" descr="DSC0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1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14" w:rsidRDefault="00D37014">
      <w:r>
        <w:rPr>
          <w:noProof/>
          <w:lang w:eastAsia="ru-RU"/>
        </w:rPr>
        <w:lastRenderedPageBreak/>
        <w:drawing>
          <wp:inline distT="0" distB="0" distL="0" distR="0">
            <wp:extent cx="5686425" cy="4264819"/>
            <wp:effectExtent l="19050" t="0" r="9525" b="0"/>
            <wp:docPr id="4" name="Рисунок 4" descr="DSC0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1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14" w:rsidRDefault="00D37014">
      <w:r>
        <w:rPr>
          <w:noProof/>
          <w:lang w:eastAsia="ru-RU"/>
        </w:rPr>
        <w:drawing>
          <wp:inline distT="0" distB="0" distL="0" distR="0">
            <wp:extent cx="5686425" cy="4264819"/>
            <wp:effectExtent l="19050" t="0" r="9525" b="0"/>
            <wp:docPr id="7" name="Рисунок 7" descr="DSC0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31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14" w:rsidRDefault="00D37014">
      <w:r>
        <w:rPr>
          <w:noProof/>
          <w:lang w:eastAsia="ru-RU"/>
        </w:rPr>
        <w:lastRenderedPageBreak/>
        <w:drawing>
          <wp:inline distT="0" distB="0" distL="0" distR="0">
            <wp:extent cx="5791200" cy="4343400"/>
            <wp:effectExtent l="19050" t="0" r="0" b="0"/>
            <wp:docPr id="10" name="Рисунок 10" descr="IMG_20181213_11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81213_1130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14" w:rsidRDefault="00D37014">
      <w:r>
        <w:rPr>
          <w:noProof/>
          <w:lang w:eastAsia="ru-RU"/>
        </w:rPr>
        <w:drawing>
          <wp:inline distT="0" distB="0" distL="0" distR="0">
            <wp:extent cx="5791200" cy="4343400"/>
            <wp:effectExtent l="19050" t="0" r="0" b="0"/>
            <wp:docPr id="13" name="Рисунок 13" descr="IMG_20181213_11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81213_1144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014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14"/>
    <w:rsid w:val="00041642"/>
    <w:rsid w:val="000A0372"/>
    <w:rsid w:val="001D6994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467C9"/>
    <w:rsid w:val="00B91750"/>
    <w:rsid w:val="00CF475B"/>
    <w:rsid w:val="00D033B5"/>
    <w:rsid w:val="00D37014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D3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3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3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2019-03-29T11:01:00Z</dcterms:created>
  <dcterms:modified xsi:type="dcterms:W3CDTF">2019-03-29T11:03:00Z</dcterms:modified>
</cp:coreProperties>
</file>